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A53" w:rsidRDefault="009B7A53" w:rsidP="009B7A53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6919772"/>
      <w:r>
        <w:rPr>
          <w:rFonts w:ascii="Times New Roman" w:hAnsi="Times New Roman"/>
          <w:b/>
          <w:color w:val="000000"/>
          <w:sz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pt">
            <v:imagedata r:id="rId5" o:title="001"/>
          </v:shape>
        </w:pict>
      </w:r>
    </w:p>
    <w:p w:rsidR="009B7A53" w:rsidRDefault="009B7A53" w:rsidP="009B7A53">
      <w:pPr>
        <w:rPr>
          <w:rFonts w:ascii="Times New Roman" w:hAnsi="Times New Roman"/>
          <w:b/>
          <w:color w:val="000000"/>
          <w:sz w:val="28"/>
          <w:lang w:val="ru-RU"/>
        </w:rPr>
      </w:pPr>
    </w:p>
    <w:p w:rsidR="009B7A53" w:rsidRDefault="009B7A53" w:rsidP="009B7A53">
      <w:pPr>
        <w:rPr>
          <w:rFonts w:ascii="Times New Roman" w:hAnsi="Times New Roman"/>
          <w:b/>
          <w:color w:val="000000"/>
          <w:sz w:val="28"/>
          <w:lang w:val="ru-RU"/>
        </w:rPr>
      </w:pPr>
    </w:p>
    <w:p w:rsidR="00495D81" w:rsidRPr="00953C66" w:rsidRDefault="00953C66" w:rsidP="009B7A53">
      <w:pPr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умений и навыков в области безопасности жизнедеятельности.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</w:t>
      </w: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навыков в области безопасности жизнедеятельности при переходе с уровня основного общего образования; </w:t>
      </w: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495D81" w:rsidRDefault="00953C66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495D81" w:rsidRPr="00953C66" w:rsidRDefault="00953C6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495D81" w:rsidRPr="00953C66" w:rsidRDefault="00953C6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и потребностям общества в формировании полноценной личности безопасного типа;</w:t>
      </w:r>
    </w:p>
    <w:p w:rsidR="00495D81" w:rsidRPr="00953C66" w:rsidRDefault="00953C6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495D81" w:rsidRPr="00953C66" w:rsidRDefault="00953C6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ОБЩАЯ ХАРАКТЕРИСТИКА УЧЕБНОГО ПРЕДМЕТА «ОСНОВЫ БЕЗОПАСНОСТИ И ЗАЩИТЫ РОДИНЫ»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495D81" w:rsidRPr="00953C66" w:rsidRDefault="00953C66">
      <w:pPr>
        <w:spacing w:after="0"/>
        <w:ind w:firstLine="600"/>
        <w:rPr>
          <w:lang w:val="ru-RU"/>
        </w:rPr>
      </w:pPr>
      <w:r w:rsidRPr="00953C66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495D81" w:rsidRPr="00953C66" w:rsidRDefault="00953C66">
      <w:pPr>
        <w:spacing w:after="0"/>
        <w:ind w:firstLine="600"/>
        <w:rPr>
          <w:lang w:val="ru-RU"/>
        </w:rPr>
      </w:pPr>
      <w:r w:rsidRPr="00953C66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495D81" w:rsidRPr="00953C66" w:rsidRDefault="00953C66">
      <w:pPr>
        <w:spacing w:after="0"/>
        <w:ind w:firstLine="600"/>
        <w:rPr>
          <w:lang w:val="ru-RU"/>
        </w:rPr>
      </w:pPr>
      <w:r w:rsidRPr="00953C66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495D81" w:rsidRPr="00953C66" w:rsidRDefault="00953C66">
      <w:pPr>
        <w:spacing w:after="0"/>
        <w:ind w:firstLine="600"/>
        <w:rPr>
          <w:lang w:val="ru-RU"/>
        </w:rPr>
      </w:pPr>
      <w:r w:rsidRPr="00953C66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495D81" w:rsidRPr="00953C66" w:rsidRDefault="00953C66">
      <w:pPr>
        <w:spacing w:after="0"/>
        <w:ind w:firstLine="600"/>
        <w:rPr>
          <w:lang w:val="ru-RU"/>
        </w:rPr>
      </w:pPr>
      <w:r w:rsidRPr="00953C66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:rsidR="00495D81" w:rsidRPr="00953C66" w:rsidRDefault="00953C66">
      <w:pPr>
        <w:spacing w:after="0"/>
        <w:ind w:firstLine="600"/>
        <w:rPr>
          <w:lang w:val="ru-RU"/>
        </w:rPr>
      </w:pPr>
      <w:r w:rsidRPr="00953C66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495D81" w:rsidRPr="00953C66" w:rsidRDefault="00953C66">
      <w:pPr>
        <w:spacing w:after="0"/>
        <w:ind w:firstLine="600"/>
        <w:rPr>
          <w:lang w:val="ru-RU"/>
        </w:rPr>
      </w:pPr>
      <w:r w:rsidRPr="00953C66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495D81" w:rsidRPr="00953C66" w:rsidRDefault="00953C66">
      <w:pPr>
        <w:spacing w:after="0"/>
        <w:ind w:firstLine="600"/>
        <w:rPr>
          <w:lang w:val="ru-RU"/>
        </w:rPr>
      </w:pPr>
      <w:r w:rsidRPr="00953C66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495D81" w:rsidRPr="00953C66" w:rsidRDefault="00953C66">
      <w:pPr>
        <w:spacing w:after="0"/>
        <w:ind w:firstLine="600"/>
        <w:rPr>
          <w:lang w:val="ru-RU"/>
        </w:rPr>
      </w:pPr>
      <w:r w:rsidRPr="00953C66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495D81" w:rsidRPr="00953C66" w:rsidRDefault="00953C66">
      <w:pPr>
        <w:spacing w:after="0"/>
        <w:ind w:firstLine="600"/>
        <w:rPr>
          <w:lang w:val="ru-RU"/>
        </w:rPr>
      </w:pPr>
      <w:r w:rsidRPr="00953C66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:rsidR="00495D81" w:rsidRPr="00953C66" w:rsidRDefault="00953C66">
      <w:pPr>
        <w:spacing w:after="0"/>
        <w:ind w:firstLine="600"/>
        <w:rPr>
          <w:lang w:val="ru-RU"/>
        </w:rPr>
      </w:pPr>
      <w:r w:rsidRPr="00953C66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</w:t>
      </w: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Актуальность совершенствования учебно-методического обеспечения образовательного процесса по ОБЗР определяется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системообразующими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документами в области безопасности: </w:t>
      </w: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  <w:proofErr w:type="gramEnd"/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  <w:proofErr w:type="gramEnd"/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</w:t>
      </w:r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Целью изучения ОБЗР на уровне среднего общего образования является овладение основами военной подготовки и формирование у </w:t>
      </w: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495D81" w:rsidRPr="00953C66" w:rsidRDefault="00953C66">
      <w:pPr>
        <w:spacing w:after="0" w:line="264" w:lineRule="auto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495D81" w:rsidRPr="00953C66" w:rsidRDefault="00495D81">
      <w:pPr>
        <w:rPr>
          <w:lang w:val="ru-RU"/>
        </w:rPr>
        <w:sectPr w:rsidR="00495D81" w:rsidRPr="00953C66">
          <w:pgSz w:w="11906" w:h="16383"/>
          <w:pgMar w:top="1134" w:right="850" w:bottom="1134" w:left="1701" w:header="720" w:footer="720" w:gutter="0"/>
          <w:cols w:space="720"/>
        </w:sectPr>
      </w:pPr>
    </w:p>
    <w:p w:rsidR="00495D81" w:rsidRPr="00953C66" w:rsidRDefault="00953C66">
      <w:pPr>
        <w:spacing w:after="0" w:line="264" w:lineRule="auto"/>
        <w:ind w:left="120"/>
        <w:jc w:val="both"/>
        <w:rPr>
          <w:lang w:val="ru-RU"/>
        </w:rPr>
      </w:pPr>
      <w:bookmarkStart w:id="1" w:name="block-46919766"/>
      <w:bookmarkEnd w:id="0"/>
      <w:r w:rsidRPr="00953C6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95D81" w:rsidRPr="00953C66" w:rsidRDefault="00953C66">
      <w:pPr>
        <w:spacing w:after="0" w:line="24" w:lineRule="auto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495D81" w:rsidRPr="00953C66" w:rsidRDefault="00495D81">
      <w:pPr>
        <w:spacing w:after="0"/>
        <w:ind w:left="120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495D81" w:rsidRPr="00953C66" w:rsidRDefault="00495D81">
      <w:pPr>
        <w:spacing w:after="0"/>
        <w:ind w:left="120"/>
        <w:rPr>
          <w:lang w:val="ru-RU"/>
        </w:rPr>
      </w:pP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495D81" w:rsidRPr="00953C66" w:rsidRDefault="00953C66">
      <w:pPr>
        <w:spacing w:after="0" w:line="264" w:lineRule="auto"/>
        <w:ind w:firstLine="600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spellEnd"/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мышление как основа обеспечения безопасности;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</w:t>
      </w:r>
      <w:proofErr w:type="spellEnd"/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личности, общества, государства.</w:t>
      </w: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495D81" w:rsidRPr="00953C66" w:rsidRDefault="00495D81">
      <w:pPr>
        <w:spacing w:after="0"/>
        <w:ind w:left="120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>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495D81" w:rsidRPr="00953C66" w:rsidRDefault="00495D81">
      <w:pPr>
        <w:spacing w:after="0"/>
        <w:ind w:left="120"/>
        <w:rPr>
          <w:lang w:val="ru-RU"/>
        </w:rPr>
      </w:pP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spellEnd"/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на транспорте;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495D81" w:rsidRPr="00953C66" w:rsidRDefault="00495D81">
      <w:pPr>
        <w:spacing w:after="0"/>
        <w:ind w:left="120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опасности в общественных местах социально-психологического характера (возникновение толпы и давки; проявление агрессии; </w:t>
      </w: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криминогенные ситуации</w:t>
      </w:r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>; случаи, когда потерялся человек);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криминогенные ситуации</w:t>
      </w:r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в общественных местах, правила безопасного поведения, порядок действия при попадании в опасную ситуацию;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495D81" w:rsidRPr="00953C66" w:rsidRDefault="00495D81">
      <w:pPr>
        <w:spacing w:after="0"/>
        <w:ind w:left="120"/>
        <w:rPr>
          <w:lang w:val="ru-RU"/>
        </w:rPr>
      </w:pP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953C66">
        <w:rPr>
          <w:rFonts w:ascii="Times New Roman" w:hAnsi="Times New Roman"/>
          <w:color w:val="000000"/>
          <w:sz w:val="28"/>
          <w:lang w:val="ru-RU"/>
        </w:rPr>
        <w:t>);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в </w:t>
      </w: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автономных</w:t>
      </w:r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условия;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495D81" w:rsidRPr="00953C66" w:rsidRDefault="00495D81">
      <w:pPr>
        <w:spacing w:after="0"/>
        <w:ind w:left="120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</w:t>
      </w:r>
      <w:proofErr w:type="spellStart"/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сердечно-сосудистых</w:t>
      </w:r>
      <w:proofErr w:type="spellEnd"/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заболеваний;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495D81" w:rsidRPr="00953C66" w:rsidRDefault="00495D81">
      <w:pPr>
        <w:spacing w:after="0"/>
        <w:ind w:left="120"/>
        <w:rPr>
          <w:lang w:val="ru-RU"/>
        </w:rPr>
      </w:pP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495D81" w:rsidRPr="00953C66" w:rsidRDefault="00495D81">
      <w:pPr>
        <w:spacing w:after="0"/>
        <w:ind w:left="120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>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495D81" w:rsidRPr="00953C66" w:rsidRDefault="00495D81">
      <w:pPr>
        <w:spacing w:after="0"/>
        <w:ind w:left="120"/>
        <w:rPr>
          <w:lang w:val="ru-RU"/>
        </w:rPr>
      </w:pP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495D81" w:rsidRPr="00953C66" w:rsidRDefault="00495D81">
      <w:pPr>
        <w:spacing w:after="0"/>
        <w:ind w:left="120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деструктивные сообщества и </w:t>
      </w: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деструктивный</w:t>
      </w:r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в цифровой среде, их признаки;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>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фальшивые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аккаунты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>, вредные советчики, манипуляторы;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>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запрещённый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>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495D81" w:rsidRPr="00953C66" w:rsidRDefault="00495D81">
      <w:pPr>
        <w:spacing w:after="0"/>
        <w:ind w:left="120"/>
        <w:rPr>
          <w:lang w:val="ru-RU"/>
        </w:rPr>
      </w:pP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495D81" w:rsidRPr="00953C66" w:rsidRDefault="00495D81">
      <w:pPr>
        <w:spacing w:after="0"/>
        <w:ind w:left="120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правила поведения и порядок действий при угрозе или в случае террористического акта, проведении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операции;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495D81" w:rsidRPr="00953C66" w:rsidRDefault="00495D81">
      <w:pPr>
        <w:spacing w:after="0" w:line="264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495D81" w:rsidRPr="00953C66" w:rsidRDefault="00495D81">
      <w:pPr>
        <w:spacing w:after="0"/>
        <w:ind w:left="120"/>
        <w:rPr>
          <w:lang w:val="ru-RU"/>
        </w:rPr>
      </w:pPr>
    </w:p>
    <w:p w:rsidR="00495D81" w:rsidRPr="00953C66" w:rsidRDefault="00495D81">
      <w:pPr>
        <w:rPr>
          <w:lang w:val="ru-RU"/>
        </w:rPr>
        <w:sectPr w:rsidR="00495D81" w:rsidRPr="00953C66">
          <w:pgSz w:w="11906" w:h="16383"/>
          <w:pgMar w:top="1134" w:right="850" w:bottom="1134" w:left="1701" w:header="720" w:footer="720" w:gutter="0"/>
          <w:cols w:space="720"/>
        </w:sectPr>
      </w:pPr>
    </w:p>
    <w:p w:rsidR="00495D81" w:rsidRPr="00953C66" w:rsidRDefault="00953C66">
      <w:pPr>
        <w:spacing w:after="0"/>
        <w:ind w:left="120"/>
        <w:rPr>
          <w:lang w:val="ru-RU"/>
        </w:rPr>
      </w:pPr>
      <w:bookmarkStart w:id="2" w:name="block-46919767"/>
      <w:bookmarkEnd w:id="1"/>
      <w:r w:rsidRPr="00953C6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95D81" w:rsidRPr="00953C66" w:rsidRDefault="00495D81">
      <w:pPr>
        <w:spacing w:after="0" w:line="120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95D81" w:rsidRPr="00953C66" w:rsidRDefault="00495D81">
      <w:pPr>
        <w:spacing w:after="0" w:line="120" w:lineRule="auto"/>
        <w:ind w:left="120"/>
        <w:jc w:val="both"/>
        <w:rPr>
          <w:lang w:val="ru-RU"/>
        </w:rPr>
      </w:pP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поведения. 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</w:t>
      </w: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, готового 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готовность реализовать </w:t>
      </w:r>
      <w:proofErr w:type="spellStart"/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spellEnd"/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spellStart"/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495D81" w:rsidRPr="00953C66" w:rsidRDefault="00953C66">
      <w:pPr>
        <w:spacing w:after="0" w:line="252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495D81" w:rsidRPr="00953C66" w:rsidRDefault="00495D81">
      <w:pPr>
        <w:spacing w:after="0"/>
        <w:ind w:left="120"/>
        <w:jc w:val="both"/>
        <w:rPr>
          <w:lang w:val="ru-RU"/>
        </w:rPr>
      </w:pP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95D81" w:rsidRPr="00953C66" w:rsidRDefault="00953C66">
      <w:pPr>
        <w:spacing w:after="0" w:line="96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.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spellStart"/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53C66">
        <w:rPr>
          <w:rFonts w:ascii="Times New Roman" w:hAnsi="Times New Roman"/>
          <w:color w:val="000000"/>
          <w:sz w:val="28"/>
          <w:lang w:val="ru-RU"/>
        </w:rPr>
        <w:t>: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>, логично и ясно излагать свою точку зрения с использованием языковых средств.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</w:t>
      </w:r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</w:t>
      </w:r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умение применять табельные и подручные средства </w:t>
      </w: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само</w:t>
      </w:r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>- и взаимопомощи;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</w:t>
      </w: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идеологии</w:t>
      </w:r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 при угрозе совершения террористического акта; </w:t>
      </w: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совершении</w:t>
      </w:r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террористического акта; проведении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операции.</w:t>
      </w:r>
    </w:p>
    <w:p w:rsidR="00495D81" w:rsidRPr="00953C66" w:rsidRDefault="00953C66">
      <w:pPr>
        <w:spacing w:after="0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  <w:proofErr w:type="gramEnd"/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раскрывать суть </w:t>
      </w:r>
      <w:proofErr w:type="spellStart"/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spellStart"/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подхода на уровне личности, общества, государства.</w:t>
      </w: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знать правила пожарной безопасности и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электробезопасности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>, понимать влияние соблюдения правил на безопасность в быту;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</w:t>
      </w:r>
      <w:proofErr w:type="spellStart"/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spellEnd"/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подход);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геологическими явлениями и процессами, для своего региона, приводить примеры </w:t>
      </w:r>
      <w:proofErr w:type="spellStart"/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spellStart"/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</w:t>
      </w:r>
      <w:proofErr w:type="spellStart"/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характеризовать значение </w:t>
      </w:r>
      <w:proofErr w:type="spellStart"/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экологической безопасности;</w:t>
      </w:r>
    </w:p>
    <w:p w:rsidR="00495D81" w:rsidRPr="00953C66" w:rsidRDefault="00953C66">
      <w:pPr>
        <w:spacing w:after="0" w:line="264" w:lineRule="auto"/>
        <w:ind w:firstLine="600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реализации </w:t>
      </w:r>
      <w:proofErr w:type="spellStart"/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подхода к обеспечению безопасности при чрезвычайных ситуациях биолого-социального характера;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</w:t>
      </w:r>
      <w:proofErr w:type="spellStart"/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сердечно-сосудистые</w:t>
      </w:r>
      <w:proofErr w:type="spellEnd"/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</w:t>
      </w: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основных</w:t>
      </w:r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направления сохранения и укрепления психического здоровья и психологического благополучия;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</w:t>
      </w: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запрещённый</w:t>
      </w:r>
      <w:proofErr w:type="gram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и другие), раскрывать их характерные признаки;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>»;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495D81" w:rsidRPr="00953C66" w:rsidRDefault="00953C66">
      <w:pPr>
        <w:spacing w:after="0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</w:t>
      </w:r>
      <w:proofErr w:type="spellStart"/>
      <w:r w:rsidRPr="00953C66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 xml:space="preserve"> операции;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495D81" w:rsidRPr="00953C66" w:rsidRDefault="00953C66">
      <w:pPr>
        <w:spacing w:after="0" w:line="264" w:lineRule="auto"/>
        <w:ind w:firstLine="60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495D81" w:rsidRPr="00953C66" w:rsidRDefault="00495D81">
      <w:pPr>
        <w:rPr>
          <w:lang w:val="ru-RU"/>
        </w:rPr>
        <w:sectPr w:rsidR="00495D81" w:rsidRPr="00953C66">
          <w:pgSz w:w="11906" w:h="16383"/>
          <w:pgMar w:top="1134" w:right="850" w:bottom="1134" w:left="1701" w:header="720" w:footer="720" w:gutter="0"/>
          <w:cols w:space="720"/>
        </w:sectPr>
      </w:pPr>
    </w:p>
    <w:p w:rsidR="00495D81" w:rsidRDefault="00953C66">
      <w:pPr>
        <w:spacing w:after="0"/>
        <w:ind w:left="120"/>
      </w:pPr>
      <w:bookmarkStart w:id="3" w:name="block-46919768"/>
      <w:bookmarkEnd w:id="2"/>
      <w:r w:rsidRPr="00953C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95D81" w:rsidRDefault="00953C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865"/>
        <w:gridCol w:w="1486"/>
        <w:gridCol w:w="1841"/>
        <w:gridCol w:w="1910"/>
        <w:gridCol w:w="2873"/>
      </w:tblGrid>
      <w:tr w:rsidR="00495D8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</w:tr>
      <w:tr w:rsidR="00495D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D81" w:rsidRDefault="00495D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D81" w:rsidRDefault="00495D8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D81" w:rsidRDefault="00495D81"/>
        </w:tc>
      </w:tr>
      <w:tr w:rsidR="00495D81" w:rsidRPr="009B7A5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5D81" w:rsidRPr="00953C66" w:rsidRDefault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5D81" w:rsidRPr="00953C66" w:rsidRDefault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95D81" w:rsidRPr="009B7A5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5D81" w:rsidRPr="00953C66" w:rsidRDefault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95D81" w:rsidRPr="009B7A5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5D81" w:rsidRPr="00953C66" w:rsidRDefault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5D81" w:rsidRPr="00953C66" w:rsidRDefault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95D81" w:rsidRPr="009B7A5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5D81" w:rsidRPr="00953C66" w:rsidRDefault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95D81" w:rsidRPr="009B7A5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5D81" w:rsidRPr="00953C66" w:rsidRDefault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95D81" w:rsidRPr="009B7A5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5D81" w:rsidRPr="00953C66" w:rsidRDefault="00953C66" w:rsidP="00953C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5D81" w:rsidRPr="00953C66" w:rsidRDefault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95D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5D81" w:rsidRPr="00953C66" w:rsidRDefault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95D81" w:rsidRDefault="00495D81"/>
        </w:tc>
      </w:tr>
    </w:tbl>
    <w:p w:rsidR="00495D81" w:rsidRDefault="00495D81">
      <w:pPr>
        <w:sectPr w:rsidR="00495D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5D81" w:rsidRDefault="00953C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0"/>
        <w:gridCol w:w="4759"/>
        <w:gridCol w:w="1536"/>
        <w:gridCol w:w="1841"/>
        <w:gridCol w:w="1910"/>
        <w:gridCol w:w="2824"/>
      </w:tblGrid>
      <w:tr w:rsidR="00495D8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</w:tr>
      <w:tr w:rsidR="00495D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D81" w:rsidRDefault="00495D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D81" w:rsidRDefault="00495D8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D81" w:rsidRDefault="00495D81"/>
        </w:tc>
      </w:tr>
      <w:tr w:rsidR="00495D81" w:rsidRPr="009B7A5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5D81" w:rsidRPr="00953C66" w:rsidRDefault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5D81" w:rsidRPr="009B7A5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5D81" w:rsidRPr="00953C66" w:rsidRDefault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5D81" w:rsidRPr="00953C66" w:rsidRDefault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5D81" w:rsidRPr="009B7A5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5D81" w:rsidRDefault="00953C66" w:rsidP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5D81" w:rsidRPr="00953C66" w:rsidRDefault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5D81" w:rsidRPr="009B7A5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5D81" w:rsidRPr="00953C66" w:rsidRDefault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5D81" w:rsidRPr="009B7A5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95D81" w:rsidRPr="00953C66" w:rsidRDefault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5D81" w:rsidRPr="00953C66" w:rsidRDefault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5D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5D81" w:rsidRPr="00953C66" w:rsidRDefault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95D81" w:rsidRDefault="00953C66" w:rsidP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95D81" w:rsidRDefault="00495D81"/>
        </w:tc>
      </w:tr>
    </w:tbl>
    <w:p w:rsidR="00495D81" w:rsidRDefault="00495D81">
      <w:pPr>
        <w:sectPr w:rsidR="00495D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5D81" w:rsidRDefault="00953C66">
      <w:pPr>
        <w:spacing w:after="0"/>
        <w:ind w:left="120"/>
      </w:pPr>
      <w:bookmarkStart w:id="4" w:name="block-46919771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95D81" w:rsidRDefault="00953C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3946"/>
        <w:gridCol w:w="1097"/>
        <w:gridCol w:w="1841"/>
        <w:gridCol w:w="1910"/>
        <w:gridCol w:w="1423"/>
        <w:gridCol w:w="2873"/>
      </w:tblGrid>
      <w:tr w:rsidR="00495D81" w:rsidTr="00953C66">
        <w:trPr>
          <w:trHeight w:val="144"/>
          <w:tblCellSpacing w:w="20" w:type="nil"/>
        </w:trPr>
        <w:tc>
          <w:tcPr>
            <w:tcW w:w="9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3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</w:tr>
      <w:tr w:rsidR="00495D81" w:rsidTr="00953C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D81" w:rsidRDefault="00495D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D81" w:rsidRDefault="00495D81"/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D81" w:rsidRDefault="00495D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D81" w:rsidRDefault="00495D81"/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поведения на безопасность. </w:t>
            </w:r>
            <w:proofErr w:type="spellStart"/>
            <w:proofErr w:type="gram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Риск-ориентированный</w:t>
            </w:r>
            <w:proofErr w:type="spellEnd"/>
            <w:proofErr w:type="gram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подход к обеспечению безопасности на уровне личности, общества, государства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Default="00953C66" w:rsidP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Пожарная безопасность в быту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Default="00953C66" w:rsidP="00953C66">
            <w:pPr>
              <w:spacing w:after="0"/>
              <w:ind w:left="135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общего 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криминогенного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пользования. Аварии на коммунальных системах жизнеобеспечения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дорожного движения: пешеход, пассажир, водитель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дорожного движения. Опасности и риски участников дорожного движения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при дорожно-транспортном происшествии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разных видах транспорта (метро, </w:t>
            </w:r>
            <w:proofErr w:type="gram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железнодорожный</w:t>
            </w:r>
            <w:proofErr w:type="gram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, водный, авиационный)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транспорта. Порядок действий при возникновении опасности, экстремальной или чрезвычайной ситуации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Источники опасности и правила безопасного поведения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за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полугодие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Default="00953C66" w:rsidP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социально-психологического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Поиск потерявшегося человека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 в общественных местах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 в общественных местах и на объектах с массовым пребыванием людей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угрозе или совершении террористического акта в общественных местах и на объектах с массовым пребыванием людей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Default="00953C66" w:rsidP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Default="00953C66" w:rsidP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Чрезвычайные ситуации природного характера. Природные пожары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Чрезвычайные ситуации геологического характера: землетрясения, извержение вулканов, оползни, камнепады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Чрезвычайные ситуации </w:t>
            </w: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гидрологического характера: наводнения, паводки, половодья, цунами, сели, лавины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Чрезвычайные ситуации метеорологического характера: бури, ливни, град, мороз, жара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Default="00953C66" w:rsidP="00953C66">
            <w:pPr>
              <w:spacing w:after="0"/>
              <w:ind w:left="135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Чрезвычайные ситуации биолого-социального характера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Default="00953C66" w:rsidP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Неинфекционные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заболевания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риска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Меры профилактики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 w:rsidP="00953C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53C66" w:rsidRPr="009B7A53" w:rsidTr="00953C66">
        <w:trPr>
          <w:trHeight w:val="144"/>
          <w:tblCellSpacing w:w="20" w:type="nil"/>
        </w:trPr>
        <w:tc>
          <w:tcPr>
            <w:tcW w:w="907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953C66" w:rsidRDefault="00953C66" w:rsidP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53C66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53C66" w:rsidRPr="00953C66" w:rsidRDefault="00953C6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95D81" w:rsidTr="00953C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5D81" w:rsidRPr="00953C66" w:rsidRDefault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5D81" w:rsidRDefault="00495D81"/>
        </w:tc>
      </w:tr>
    </w:tbl>
    <w:p w:rsidR="00495D81" w:rsidRDefault="00495D81">
      <w:pPr>
        <w:sectPr w:rsidR="00495D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5D81" w:rsidRDefault="00953C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8"/>
        <w:gridCol w:w="3696"/>
        <w:gridCol w:w="1049"/>
        <w:gridCol w:w="1841"/>
        <w:gridCol w:w="1910"/>
        <w:gridCol w:w="1423"/>
        <w:gridCol w:w="3203"/>
      </w:tblGrid>
      <w:tr w:rsidR="00495D81" w:rsidTr="00AB3A29">
        <w:trPr>
          <w:trHeight w:val="144"/>
          <w:tblCellSpacing w:w="20" w:type="nil"/>
        </w:trPr>
        <w:tc>
          <w:tcPr>
            <w:tcW w:w="8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36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32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</w:tr>
      <w:tr w:rsidR="00495D81" w:rsidTr="00AB3A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D81" w:rsidRDefault="00495D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D81" w:rsidRDefault="00495D81"/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95D81" w:rsidRDefault="00495D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D81" w:rsidRDefault="00495D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D81" w:rsidRDefault="00495D81"/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Правовые основы оказания первой помощи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B3A29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в сложных случаях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  <w:proofErr w:type="gramEnd"/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Общение в группе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Default="00AB3A29" w:rsidP="004745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конфликтов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Default="00AB3A29" w:rsidP="004745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разрешения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Манипуляции и способы противостоять им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Деструктивное психологическое влияние в больших группах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воздействия на человека в большой группе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Default="00AB3A29" w:rsidP="004745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обеспечение, виды, цели и принципы работы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защиты от вредоносного программного обеспечения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отношения, поведенческие риски в цифровой среде и их причины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Деструктивные сообщества и </w:t>
            </w:r>
            <w:proofErr w:type="gramStart"/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деструктивный</w:t>
            </w:r>
            <w:proofErr w:type="gramEnd"/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контент</w:t>
            </w:r>
            <w:proofErr w:type="spellEnd"/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цифровой среде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за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полугодие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среде. Источники информации, проверка на достоверность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Default="00AB3A29" w:rsidP="0047452C">
            <w:pPr>
              <w:spacing w:after="0"/>
              <w:ind w:left="135"/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Достоверность информации в цифровой среде.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Фальшивые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аккаунты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манипуляторы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вовлечения в экстремистскую и </w:t>
            </w: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террористическую деятельность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Default="00AB3A29" w:rsidP="004745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Уровни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B3A29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Default="00267B5A">
            <w:pPr>
              <w:spacing w:after="0"/>
              <w:ind w:left="135"/>
            </w:pPr>
            <w:hyperlink r:id="rId71">
              <w:r w:rsidR="00AB3A29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Противодействие экстремизму и терроризму: цели, задачи, принципы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Права, обязанности и ответственность граждан и организаций в области противодействия экстремизму и терроризму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 Вооруженных Сил Российской Федерации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Другие войска и воинские формирования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Воинская обязанность и военная служба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Default="00AB3A29" w:rsidP="004745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оборона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основа защиты населения и территорий от </w:t>
            </w: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чрезвычайных ситуаций природного и техногенного характера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Единая государственная система предупреждения и ликвидации чрезвычайных ситуаций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>Правовая основа обеспечения национальной безопасности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Взаимодействие личности, общества и государства в обеспечении национальной безопасности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Pr="00AB3A29" w:rsidRDefault="00AB3A29" w:rsidP="004745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 w:rsidRPr="00AB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B3A29" w:rsidRPr="009B7A53" w:rsidTr="00AB3A29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1" w:type="dxa"/>
            <w:tcMar>
              <w:top w:w="50" w:type="dxa"/>
              <w:left w:w="100" w:type="dxa"/>
            </w:tcMar>
            <w:vAlign w:val="center"/>
          </w:tcPr>
          <w:p w:rsidR="00AB3A29" w:rsidRDefault="00AB3A29" w:rsidP="004745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3A29" w:rsidRDefault="00AB3A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3203" w:type="dxa"/>
            <w:tcMar>
              <w:top w:w="50" w:type="dxa"/>
              <w:left w:w="100" w:type="dxa"/>
            </w:tcMar>
            <w:vAlign w:val="center"/>
          </w:tcPr>
          <w:p w:rsidR="00AB3A29" w:rsidRPr="00953C66" w:rsidRDefault="00AB3A29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95D81" w:rsidTr="00AB3A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5D81" w:rsidRPr="00953C66" w:rsidRDefault="00953C66">
            <w:pPr>
              <w:spacing w:after="0"/>
              <w:ind w:left="135"/>
              <w:rPr>
                <w:lang w:val="ru-RU"/>
              </w:rPr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8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 w:rsidRPr="00953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D81" w:rsidRDefault="00953C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5D81" w:rsidRDefault="00495D81"/>
        </w:tc>
      </w:tr>
    </w:tbl>
    <w:p w:rsidR="00495D81" w:rsidRDefault="00495D81">
      <w:pPr>
        <w:sectPr w:rsidR="00495D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5D81" w:rsidRPr="00AB3A29" w:rsidRDefault="00953C66">
      <w:pPr>
        <w:spacing w:after="0"/>
        <w:ind w:left="120"/>
        <w:rPr>
          <w:lang w:val="ru-RU"/>
        </w:rPr>
      </w:pPr>
      <w:bookmarkStart w:id="5" w:name="block-46919770"/>
      <w:bookmarkEnd w:id="4"/>
      <w:r w:rsidRPr="00AB3A2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95D81" w:rsidRPr="00AB3A29" w:rsidRDefault="00953C66">
      <w:pPr>
        <w:spacing w:after="0" w:line="480" w:lineRule="auto"/>
        <w:ind w:left="120"/>
        <w:rPr>
          <w:lang w:val="ru-RU"/>
        </w:rPr>
      </w:pPr>
      <w:r w:rsidRPr="00AB3A2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95D81" w:rsidRPr="00953C66" w:rsidRDefault="00953C66">
      <w:pPr>
        <w:spacing w:after="0" w:line="480" w:lineRule="auto"/>
        <w:ind w:left="120"/>
        <w:rPr>
          <w:lang w:val="ru-RU"/>
        </w:rPr>
      </w:pPr>
      <w:proofErr w:type="gramStart"/>
      <w:r w:rsidRPr="00953C66">
        <w:rPr>
          <w:rFonts w:ascii="Times New Roman" w:hAnsi="Times New Roman"/>
          <w:color w:val="000000"/>
          <w:sz w:val="28"/>
          <w:lang w:val="ru-RU"/>
        </w:rPr>
        <w:t>• Основы безопасности жизнедеятельности; базовый уровень 10 класс/ Хренников Б.О., Гололобов Н.В., Льняная Л.И. и др.; под редакцией Егорова С.Н. Акционерное общество «Издательство «Просвещение»</w:t>
      </w:r>
      <w:r w:rsidRPr="00953C66">
        <w:rPr>
          <w:sz w:val="28"/>
          <w:lang w:val="ru-RU"/>
        </w:rPr>
        <w:br/>
      </w:r>
      <w:bookmarkStart w:id="6" w:name="1cf67330-67df-428f-9a99-0efe5a0fdace"/>
      <w:r w:rsidRPr="00953C66">
        <w:rPr>
          <w:rFonts w:ascii="Times New Roman" w:hAnsi="Times New Roman"/>
          <w:color w:val="000000"/>
          <w:sz w:val="28"/>
          <w:lang w:val="ru-RU"/>
        </w:rPr>
        <w:t xml:space="preserve"> • Основы безопасности жизнедеятельности; базовый уровень 11 класс/ Хренников Б.О., Гололобов Н.В., Льняная Л.И. и др.; под редакцией Егорова С.Н. Акционерное общество «Издательство «Просвещение»</w:t>
      </w:r>
      <w:bookmarkEnd w:id="6"/>
      <w:proofErr w:type="gramEnd"/>
    </w:p>
    <w:p w:rsidR="00495D81" w:rsidRPr="00953C66" w:rsidRDefault="00495D81">
      <w:pPr>
        <w:spacing w:after="0" w:line="480" w:lineRule="auto"/>
        <w:ind w:left="120"/>
        <w:rPr>
          <w:lang w:val="ru-RU"/>
        </w:rPr>
      </w:pPr>
    </w:p>
    <w:p w:rsidR="00495D81" w:rsidRPr="00953C66" w:rsidRDefault="00495D81">
      <w:pPr>
        <w:spacing w:after="0"/>
        <w:ind w:left="120"/>
        <w:rPr>
          <w:lang w:val="ru-RU"/>
        </w:rPr>
      </w:pPr>
    </w:p>
    <w:p w:rsidR="00495D81" w:rsidRPr="00953C66" w:rsidRDefault="00953C66">
      <w:pPr>
        <w:spacing w:after="0" w:line="480" w:lineRule="auto"/>
        <w:ind w:left="120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95D81" w:rsidRPr="00953C66" w:rsidRDefault="00953C66">
      <w:pPr>
        <w:spacing w:after="0" w:line="288" w:lineRule="auto"/>
        <w:ind w:left="120"/>
        <w:jc w:val="both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953C66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953C66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953C66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953C66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953C66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953C66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953C66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953C66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953C66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495D81" w:rsidRPr="00953C66" w:rsidRDefault="00495D81">
      <w:pPr>
        <w:spacing w:after="0"/>
        <w:ind w:left="120"/>
        <w:rPr>
          <w:lang w:val="ru-RU"/>
        </w:rPr>
      </w:pPr>
    </w:p>
    <w:p w:rsidR="00495D81" w:rsidRPr="00953C66" w:rsidRDefault="00953C66">
      <w:pPr>
        <w:spacing w:after="0" w:line="480" w:lineRule="auto"/>
        <w:ind w:left="120"/>
        <w:rPr>
          <w:lang w:val="ru-RU"/>
        </w:rPr>
      </w:pPr>
      <w:r w:rsidRPr="00953C6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95D81" w:rsidRPr="00953C66" w:rsidRDefault="00953C66">
      <w:pPr>
        <w:spacing w:after="0" w:line="480" w:lineRule="auto"/>
        <w:ind w:left="120"/>
        <w:rPr>
          <w:lang w:val="ru-RU"/>
        </w:rPr>
      </w:pPr>
      <w:r w:rsidRPr="00953C6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53C6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clck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>/3</w:t>
      </w:r>
      <w:proofErr w:type="spellStart"/>
      <w:r>
        <w:rPr>
          <w:rFonts w:ascii="Times New Roman" w:hAnsi="Times New Roman"/>
          <w:color w:val="000000"/>
          <w:sz w:val="28"/>
        </w:rPr>
        <w:t>AnhiC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>— Федеральная рабочая программа основного общего образования «Основы безопасности и защиты Родины»</w:t>
      </w:r>
      <w:r w:rsidRPr="00953C66">
        <w:rPr>
          <w:sz w:val="28"/>
          <w:lang w:val="ru-RU"/>
        </w:rPr>
        <w:br/>
      </w:r>
      <w:bookmarkStart w:id="7" w:name="cf711ec5-5bd7-47c6-88a3-ea50f4376a30"/>
      <w:r w:rsidRPr="00953C6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53C6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iro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perm</w:t>
      </w:r>
      <w:r w:rsidRPr="00953C6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53C6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news</w:t>
      </w:r>
      <w:r w:rsidRPr="00953C66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resource</w:t>
      </w:r>
      <w:r w:rsidRPr="00953C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953C66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id</w:t>
      </w:r>
      <w:r w:rsidRPr="00953C66">
        <w:rPr>
          <w:rFonts w:ascii="Times New Roman" w:hAnsi="Times New Roman"/>
          <w:color w:val="000000"/>
          <w:sz w:val="28"/>
          <w:lang w:val="ru-RU"/>
        </w:rPr>
        <w:t>=1623 — Учебники для преподавания предмета «Основы безопасности и защиты Родины»</w:t>
      </w:r>
      <w:bookmarkEnd w:id="7"/>
    </w:p>
    <w:bookmarkEnd w:id="5"/>
    <w:p w:rsidR="00953C66" w:rsidRPr="00953C66" w:rsidRDefault="00953C66">
      <w:pPr>
        <w:rPr>
          <w:lang w:val="ru-RU"/>
        </w:rPr>
      </w:pPr>
    </w:p>
    <w:sectPr w:rsidR="00953C66" w:rsidRPr="00953C66" w:rsidSect="00495D81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970795"/>
    <w:multiLevelType w:val="multilevel"/>
    <w:tmpl w:val="1A3CB3C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5D81"/>
    <w:rsid w:val="00115819"/>
    <w:rsid w:val="00267B5A"/>
    <w:rsid w:val="0047452C"/>
    <w:rsid w:val="00495D81"/>
    <w:rsid w:val="00953C66"/>
    <w:rsid w:val="009B7A53"/>
    <w:rsid w:val="00AB3A29"/>
    <w:rsid w:val="00B45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95D8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95D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eae0fff3" TargetMode="External"/><Relationship Id="rId26" Type="http://schemas.openxmlformats.org/officeDocument/2006/relationships/hyperlink" Target="https://m.edsoo.ru/eae0fff3" TargetMode="External"/><Relationship Id="rId39" Type="http://schemas.openxmlformats.org/officeDocument/2006/relationships/hyperlink" Target="https://m.edsoo.ru/63b34161" TargetMode="External"/><Relationship Id="rId21" Type="http://schemas.openxmlformats.org/officeDocument/2006/relationships/hyperlink" Target="https://m.edsoo.ru/eae0fff3" TargetMode="External"/><Relationship Id="rId34" Type="http://schemas.openxmlformats.org/officeDocument/2006/relationships/hyperlink" Target="https://m.edsoo.ru/ca989222" TargetMode="External"/><Relationship Id="rId42" Type="http://schemas.openxmlformats.org/officeDocument/2006/relationships/hyperlink" Target="https://m.edsoo.ru/3eb0db0c" TargetMode="External"/><Relationship Id="rId47" Type="http://schemas.openxmlformats.org/officeDocument/2006/relationships/hyperlink" Target="https://m.edsoo.ru/a196276c" TargetMode="External"/><Relationship Id="rId50" Type="http://schemas.openxmlformats.org/officeDocument/2006/relationships/hyperlink" Target="https://m.edsoo.ru/b12d5cd5" TargetMode="External"/><Relationship Id="rId55" Type="http://schemas.openxmlformats.org/officeDocument/2006/relationships/hyperlink" Target="https://m.edsoo.ru/12845814" TargetMode="External"/><Relationship Id="rId63" Type="http://schemas.openxmlformats.org/officeDocument/2006/relationships/hyperlink" Target="https://m.edsoo.ru/e58b334d" TargetMode="External"/><Relationship Id="rId68" Type="http://schemas.openxmlformats.org/officeDocument/2006/relationships/hyperlink" Target="https://m.edsoo.ru/738187f6" TargetMode="External"/><Relationship Id="rId76" Type="http://schemas.openxmlformats.org/officeDocument/2006/relationships/hyperlink" Target="https://m.edsoo.ru/3906b95b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m.edsoo.ru/8332b07b" TargetMode="External"/><Relationship Id="rId71" Type="http://schemas.openxmlformats.org/officeDocument/2006/relationships/hyperlink" Target="https://m.edsoo.ru/d526ac07%5D%5D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9" Type="http://schemas.openxmlformats.org/officeDocument/2006/relationships/hyperlink" Target="https://m.edsoo.ru/eae0fff3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eae0fff3" TargetMode="External"/><Relationship Id="rId32" Type="http://schemas.openxmlformats.org/officeDocument/2006/relationships/hyperlink" Target="https://m.edsoo.ru/eae0fff3" TargetMode="External"/><Relationship Id="rId37" Type="http://schemas.openxmlformats.org/officeDocument/2006/relationships/hyperlink" Target="https://m.edsoo.ru/1146f112" TargetMode="External"/><Relationship Id="rId40" Type="http://schemas.openxmlformats.org/officeDocument/2006/relationships/hyperlink" Target="https://m.edsoo.ru/63b34161" TargetMode="External"/><Relationship Id="rId45" Type="http://schemas.openxmlformats.org/officeDocument/2006/relationships/hyperlink" Target="https://m.edsoo.ru/b4cebedd" TargetMode="External"/><Relationship Id="rId53" Type="http://schemas.openxmlformats.org/officeDocument/2006/relationships/hyperlink" Target="https://m.edsoo.ru/d331f5d5" TargetMode="External"/><Relationship Id="rId58" Type="http://schemas.openxmlformats.org/officeDocument/2006/relationships/hyperlink" Target="https://m.edsoo.ru/a38c6e17" TargetMode="External"/><Relationship Id="rId66" Type="http://schemas.openxmlformats.org/officeDocument/2006/relationships/hyperlink" Target="https://m.edsoo.ru/c66f9d2e" TargetMode="External"/><Relationship Id="rId74" Type="http://schemas.openxmlformats.org/officeDocument/2006/relationships/hyperlink" Target="https://m.edsoo.ru/eae0fff3" TargetMode="External"/><Relationship Id="rId79" Type="http://schemas.openxmlformats.org/officeDocument/2006/relationships/hyperlink" Target="https://m.edsoo.ru/98341000000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d4ee0176" TargetMode="External"/><Relationship Id="rId82" Type="http://schemas.openxmlformats.org/officeDocument/2006/relationships/hyperlink" Target="https://m.edsoo.ru/1e56ec00" TargetMode="External"/><Relationship Id="rId19" Type="http://schemas.openxmlformats.org/officeDocument/2006/relationships/hyperlink" Target="https://m.edsoo.ru/eae0fff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eae0fff3" TargetMode="External"/><Relationship Id="rId27" Type="http://schemas.openxmlformats.org/officeDocument/2006/relationships/hyperlink" Target="https://m.edsoo.ru/eae0fff3" TargetMode="External"/><Relationship Id="rId30" Type="http://schemas.openxmlformats.org/officeDocument/2006/relationships/hyperlink" Target="https://m.edsoo.ru/eae0fff3" TargetMode="External"/><Relationship Id="rId35" Type="http://schemas.openxmlformats.org/officeDocument/2006/relationships/hyperlink" Target="https://m.edsoo.ru/ee497bff" TargetMode="External"/><Relationship Id="rId43" Type="http://schemas.openxmlformats.org/officeDocument/2006/relationships/hyperlink" Target="https://m.edsoo.ru/ec659795" TargetMode="External"/><Relationship Id="rId48" Type="http://schemas.openxmlformats.org/officeDocument/2006/relationships/hyperlink" Target="https://m.edsoo.ru/a2e1b5d5" TargetMode="External"/><Relationship Id="rId56" Type="http://schemas.openxmlformats.org/officeDocument/2006/relationships/hyperlink" Target="https://m.edsoo.ru/6beae69f" TargetMode="External"/><Relationship Id="rId64" Type="http://schemas.openxmlformats.org/officeDocument/2006/relationships/hyperlink" Target="https://m.edsoo.ru/b20971f2" TargetMode="External"/><Relationship Id="rId69" Type="http://schemas.openxmlformats.org/officeDocument/2006/relationships/hyperlink" Target="https://m.edsoo.ru/eae0fff3" TargetMode="External"/><Relationship Id="rId77" Type="http://schemas.openxmlformats.org/officeDocument/2006/relationships/hyperlink" Target="https://m.edsoo.ru/39a257c1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eae0fff3" TargetMode="External"/><Relationship Id="rId72" Type="http://schemas.openxmlformats.org/officeDocument/2006/relationships/hyperlink" Target="https://m.edsoo.ru/eae0fff3" TargetMode="External"/><Relationship Id="rId80" Type="http://schemas.openxmlformats.org/officeDocument/2006/relationships/hyperlink" Target="https://m.edsoo.ru/fbc7d6cc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eae0fff3" TargetMode="External"/><Relationship Id="rId25" Type="http://schemas.openxmlformats.org/officeDocument/2006/relationships/hyperlink" Target="https://m.edsoo.ru/eae0fff3" TargetMode="External"/><Relationship Id="rId33" Type="http://schemas.openxmlformats.org/officeDocument/2006/relationships/hyperlink" Target="https://m.edsoo.ru/3488963" TargetMode="External"/><Relationship Id="rId38" Type="http://schemas.openxmlformats.org/officeDocument/2006/relationships/hyperlink" Target="https://m.edsoo.ru/1146f112" TargetMode="External"/><Relationship Id="rId46" Type="http://schemas.openxmlformats.org/officeDocument/2006/relationships/hyperlink" Target="https://m.edsoo.ru/a196276c" TargetMode="External"/><Relationship Id="rId59" Type="http://schemas.openxmlformats.org/officeDocument/2006/relationships/hyperlink" Target="https://m.edsoo.ru/eae0fff3" TargetMode="External"/><Relationship Id="rId67" Type="http://schemas.openxmlformats.org/officeDocument/2006/relationships/hyperlink" Target="https://m.edsoo.ru/738187f6" TargetMode="External"/><Relationship Id="rId20" Type="http://schemas.openxmlformats.org/officeDocument/2006/relationships/hyperlink" Target="https://m.edsoo.ru/eae0fff3" TargetMode="External"/><Relationship Id="rId41" Type="http://schemas.openxmlformats.org/officeDocument/2006/relationships/hyperlink" Target="https://m.edsoo.ru/3eb0db0c" TargetMode="External"/><Relationship Id="rId54" Type="http://schemas.openxmlformats.org/officeDocument/2006/relationships/hyperlink" Target="https://m.edsoo.ru/552ec0cd" TargetMode="External"/><Relationship Id="rId62" Type="http://schemas.openxmlformats.org/officeDocument/2006/relationships/hyperlink" Target="https://m.edsoo.ru/e58b334d" TargetMode="External"/><Relationship Id="rId70" Type="http://schemas.openxmlformats.org/officeDocument/2006/relationships/hyperlink" Target="https://m.edsoo.ru/eae0fff3" TargetMode="External"/><Relationship Id="rId75" Type="http://schemas.openxmlformats.org/officeDocument/2006/relationships/hyperlink" Target="https://m.edsoo.ru/3906b95b" TargetMode="External"/><Relationship Id="rId83" Type="http://schemas.openxmlformats.org/officeDocument/2006/relationships/hyperlink" Target="https://m.edsoo.ru/1e56ec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eae0fff3" TargetMode="External"/><Relationship Id="rId28" Type="http://schemas.openxmlformats.org/officeDocument/2006/relationships/hyperlink" Target="https://m.edsoo.ru/eae0fff3" TargetMode="External"/><Relationship Id="rId36" Type="http://schemas.openxmlformats.org/officeDocument/2006/relationships/hyperlink" Target="https://m.edsoo.ru/1146f112" TargetMode="External"/><Relationship Id="rId49" Type="http://schemas.openxmlformats.org/officeDocument/2006/relationships/hyperlink" Target="https://m.edsoo.ru/b12d5cd5" TargetMode="External"/><Relationship Id="rId57" Type="http://schemas.openxmlformats.org/officeDocument/2006/relationships/hyperlink" Target="https://m.edsoo.ru/cf0d6e0f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eae0fff3" TargetMode="External"/><Relationship Id="rId44" Type="http://schemas.openxmlformats.org/officeDocument/2006/relationships/hyperlink" Target="https://m.edsoo.ru/b4cebedd" TargetMode="External"/><Relationship Id="rId52" Type="http://schemas.openxmlformats.org/officeDocument/2006/relationships/hyperlink" Target="https://m.edsoo.ru/4dd59356" TargetMode="External"/><Relationship Id="rId60" Type="http://schemas.openxmlformats.org/officeDocument/2006/relationships/hyperlink" Target="https://m.edsoo.ru/eae0fff3" TargetMode="External"/><Relationship Id="rId65" Type="http://schemas.openxmlformats.org/officeDocument/2006/relationships/hyperlink" Target="https://m.edsoo.ru/c66f9d2e" TargetMode="External"/><Relationship Id="rId73" Type="http://schemas.openxmlformats.org/officeDocument/2006/relationships/hyperlink" Target="https://m.edsoo.ru/eae0fff3" TargetMode="External"/><Relationship Id="rId78" Type="http://schemas.openxmlformats.org/officeDocument/2006/relationships/hyperlink" Target="https://m.edsoo.ru/98341000000" TargetMode="External"/><Relationship Id="rId81" Type="http://schemas.openxmlformats.org/officeDocument/2006/relationships/hyperlink" Target="https://m.edsoo.ru/fbc7d6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48</Pages>
  <Words>11825</Words>
  <Characters>67407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4</cp:revision>
  <dcterms:created xsi:type="dcterms:W3CDTF">2024-10-04T18:14:00Z</dcterms:created>
  <dcterms:modified xsi:type="dcterms:W3CDTF">2024-11-22T03:31:00Z</dcterms:modified>
</cp:coreProperties>
</file>